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FA" w:rsidRPr="00490407" w:rsidRDefault="00E152FA" w:rsidP="001B5E98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490407">
        <w:rPr>
          <w:rFonts w:ascii="宋体" w:hAnsi="宋体"/>
          <w:sz w:val="36"/>
        </w:rPr>
        <w:t>1</w:t>
      </w:r>
      <w:r>
        <w:rPr>
          <w:rFonts w:ascii="宋体" w:hAnsi="宋体"/>
          <w:sz w:val="36"/>
        </w:rPr>
        <w:t xml:space="preserve">3 </w:t>
      </w:r>
      <w:r>
        <w:rPr>
          <w:rFonts w:ascii="宋体" w:hAnsi="宋体" w:hint="eastAsia"/>
          <w:sz w:val="36"/>
        </w:rPr>
        <w:t>少年中国说</w:t>
      </w:r>
      <w:r w:rsidRPr="00C02177">
        <w:rPr>
          <w:rFonts w:ascii="宋体" w:hAnsi="宋体" w:hint="eastAsia"/>
          <w:sz w:val="36"/>
        </w:rPr>
        <w:t>（节选）</w:t>
      </w:r>
      <w:r w:rsidR="004D6261">
        <w:rPr>
          <w:rFonts w:ascii="宋体" w:hAnsi="宋体" w:hint="eastAsia"/>
          <w:sz w:val="36"/>
        </w:rPr>
        <w:t xml:space="preserve"> </w:t>
      </w:r>
    </w:p>
    <w:p w:rsidR="00E152FA" w:rsidRPr="00490407" w:rsidRDefault="00E152FA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E152FA" w:rsidRPr="00890EA0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890EA0">
        <w:rPr>
          <w:rFonts w:ascii="宋体" w:hAnsi="宋体" w:hint="eastAsia"/>
          <w:sz w:val="24"/>
        </w:rPr>
        <w:t>认识“泻、鳞”等</w:t>
      </w:r>
      <w:r w:rsidRPr="00890EA0">
        <w:rPr>
          <w:rFonts w:ascii="宋体" w:hAnsi="宋体"/>
          <w:sz w:val="24"/>
        </w:rPr>
        <w:t>6</w:t>
      </w:r>
      <w:r w:rsidRPr="00890EA0">
        <w:rPr>
          <w:rFonts w:ascii="宋体" w:hAnsi="宋体" w:hint="eastAsia"/>
          <w:sz w:val="24"/>
        </w:rPr>
        <w:t>个生字，会写“泻、潜”等</w:t>
      </w:r>
      <w:r w:rsidRPr="00890EA0">
        <w:rPr>
          <w:rFonts w:ascii="宋体" w:hAnsi="宋体"/>
          <w:sz w:val="24"/>
        </w:rPr>
        <w:t>7</w:t>
      </w:r>
      <w:r w:rsidRPr="00890EA0">
        <w:rPr>
          <w:rFonts w:ascii="宋体" w:hAnsi="宋体" w:hint="eastAsia"/>
          <w:sz w:val="24"/>
        </w:rPr>
        <w:t>个字。</w:t>
      </w:r>
    </w:p>
    <w:p w:rsidR="00E152FA" w:rsidRPr="00890EA0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90EA0">
        <w:rPr>
          <w:rFonts w:ascii="宋体" w:hAnsi="宋体"/>
          <w:sz w:val="24"/>
        </w:rPr>
        <w:t>2.</w:t>
      </w:r>
      <w:r w:rsidRPr="00890EA0">
        <w:rPr>
          <w:rFonts w:ascii="宋体" w:hAnsi="宋体" w:hint="eastAsia"/>
          <w:sz w:val="24"/>
        </w:rPr>
        <w:t>正确、流利、有感情地朗读课文。背诵课文。</w:t>
      </w:r>
    </w:p>
    <w:p w:rsidR="00E152FA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90EA0">
        <w:rPr>
          <w:rFonts w:ascii="宋体" w:hAnsi="宋体"/>
          <w:sz w:val="24"/>
        </w:rPr>
        <w:t>3.</w:t>
      </w:r>
      <w:r w:rsidRPr="00890EA0">
        <w:rPr>
          <w:rFonts w:ascii="宋体" w:hAnsi="宋体" w:hint="eastAsia"/>
          <w:sz w:val="24"/>
        </w:rPr>
        <w:t>借助注释和资料，理解课文内容，体会少年中国与中国少年之间的联系</w:t>
      </w:r>
      <w:r w:rsidRPr="00490407">
        <w:rPr>
          <w:rFonts w:ascii="宋体" w:hAnsi="宋体" w:hint="eastAsia"/>
          <w:sz w:val="24"/>
        </w:rPr>
        <w:t>。</w:t>
      </w:r>
    </w:p>
    <w:p w:rsidR="00E152FA" w:rsidRPr="00490407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90EA0">
        <w:rPr>
          <w:rFonts w:ascii="宋体" w:hAnsi="宋体"/>
          <w:sz w:val="24"/>
        </w:rPr>
        <w:t>4.</w:t>
      </w:r>
      <w:r w:rsidRPr="00890EA0">
        <w:rPr>
          <w:rFonts w:ascii="宋体" w:hAnsi="宋体" w:hint="eastAsia"/>
          <w:sz w:val="24"/>
        </w:rPr>
        <w:t>能结合资料，了解为实现强国梦想而作出卓越贡献的人物故事，并制作手抄报。</w:t>
      </w:r>
    </w:p>
    <w:p w:rsidR="00E152FA" w:rsidRPr="00490407" w:rsidRDefault="00E152FA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E152FA" w:rsidRPr="00890EA0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90EA0">
        <w:rPr>
          <w:rFonts w:ascii="宋体" w:hAnsi="宋体"/>
          <w:sz w:val="24"/>
        </w:rPr>
        <w:t>1.</w:t>
      </w:r>
      <w:r w:rsidRPr="00890EA0">
        <w:rPr>
          <w:rFonts w:ascii="宋体" w:hAnsi="宋体" w:hint="eastAsia"/>
          <w:sz w:val="24"/>
        </w:rPr>
        <w:t>正确、流利、有感情地朗读课文。背诵课文。</w:t>
      </w:r>
    </w:p>
    <w:p w:rsidR="00E152FA" w:rsidRPr="00490407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90EA0">
        <w:rPr>
          <w:rFonts w:ascii="宋体" w:hAnsi="宋体"/>
          <w:sz w:val="24"/>
        </w:rPr>
        <w:t>2.</w:t>
      </w:r>
      <w:r w:rsidRPr="00890EA0">
        <w:rPr>
          <w:rFonts w:ascii="宋体" w:hAnsi="宋体" w:hint="eastAsia"/>
          <w:sz w:val="24"/>
        </w:rPr>
        <w:t>借助注释和资料，理解课文内容，体会少年中国与中国少年之间的联系</w:t>
      </w:r>
      <w:r w:rsidRPr="00490407">
        <w:rPr>
          <w:rFonts w:ascii="宋体" w:hAnsi="宋体" w:hint="eastAsia"/>
          <w:sz w:val="24"/>
        </w:rPr>
        <w:t>。</w:t>
      </w:r>
    </w:p>
    <w:p w:rsidR="00E152FA" w:rsidRPr="00490407" w:rsidRDefault="00E152FA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E152FA" w:rsidRPr="00490407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E152FA" w:rsidRPr="00490407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</w:t>
      </w:r>
      <w:r w:rsidRPr="00890EA0">
        <w:rPr>
          <w:rFonts w:ascii="宋体" w:hAnsi="宋体" w:hint="eastAsia"/>
          <w:sz w:val="24"/>
        </w:rPr>
        <w:t>“状元成才路”多媒体课件；搜集、整理为实现强国梦想而作出卓越贡献的人物故事</w:t>
      </w:r>
      <w:r w:rsidRPr="00490407">
        <w:rPr>
          <w:rFonts w:ascii="宋体" w:hAnsi="宋体" w:hint="eastAsia"/>
          <w:sz w:val="24"/>
        </w:rPr>
        <w:t>。</w:t>
      </w:r>
    </w:p>
    <w:p w:rsidR="00E152FA" w:rsidRPr="00490407" w:rsidRDefault="00E152FA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课时</w:t>
      </w:r>
    </w:p>
    <w:p w:rsidR="00E152FA" w:rsidRDefault="00E152FA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152FA" w:rsidRPr="00490407" w:rsidRDefault="00E152FA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152FA" w:rsidRPr="005B6944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B6944">
        <w:rPr>
          <w:rFonts w:ascii="宋体" w:hAnsi="宋体"/>
          <w:sz w:val="24"/>
        </w:rPr>
        <w:t>1.</w:t>
      </w:r>
      <w:r w:rsidRPr="005B6944">
        <w:rPr>
          <w:rFonts w:ascii="宋体" w:hAnsi="宋体" w:hint="eastAsia"/>
          <w:sz w:val="24"/>
        </w:rPr>
        <w:t>认识“泻、鳞”等</w:t>
      </w:r>
      <w:r w:rsidRPr="005B6944">
        <w:rPr>
          <w:rFonts w:ascii="宋体" w:hAnsi="宋体"/>
          <w:sz w:val="24"/>
        </w:rPr>
        <w:t>6</w:t>
      </w:r>
      <w:r w:rsidRPr="005B6944">
        <w:rPr>
          <w:rFonts w:ascii="宋体" w:hAnsi="宋体" w:hint="eastAsia"/>
          <w:sz w:val="24"/>
        </w:rPr>
        <w:t>个生字，会写“疆”字。正确、流利、有感情地朗读课文。背诵课文。</w:t>
      </w:r>
    </w:p>
    <w:p w:rsidR="00E152FA" w:rsidRPr="005B6944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B6944">
        <w:rPr>
          <w:rFonts w:ascii="宋体" w:hAnsi="宋体"/>
          <w:sz w:val="24"/>
        </w:rPr>
        <w:t>2.</w:t>
      </w:r>
      <w:r w:rsidRPr="005B6944">
        <w:rPr>
          <w:rFonts w:ascii="宋体" w:hAnsi="宋体" w:hint="eastAsia"/>
          <w:sz w:val="24"/>
        </w:rPr>
        <w:t>结合注释和相关资料，理解课文内容。</w:t>
      </w:r>
    </w:p>
    <w:p w:rsidR="00E152FA" w:rsidRPr="00490407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B6944">
        <w:rPr>
          <w:rFonts w:ascii="宋体" w:hAnsi="宋体"/>
          <w:sz w:val="24"/>
        </w:rPr>
        <w:t>3.</w:t>
      </w:r>
      <w:r w:rsidRPr="005B6944">
        <w:rPr>
          <w:rFonts w:ascii="宋体" w:hAnsi="宋体" w:hint="eastAsia"/>
          <w:sz w:val="24"/>
        </w:rPr>
        <w:t>结合插图和想象体会赞美少年中国的事物的象征义</w:t>
      </w:r>
      <w:r w:rsidRPr="00490407">
        <w:rPr>
          <w:rFonts w:ascii="宋体" w:hAnsi="宋体" w:hint="eastAsia"/>
          <w:sz w:val="24"/>
        </w:rPr>
        <w:t>。</w:t>
      </w:r>
    </w:p>
    <w:p w:rsidR="00E152FA" w:rsidRPr="00490407" w:rsidRDefault="00E152FA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152FA" w:rsidRPr="00490407" w:rsidRDefault="00E152FA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A02122">
        <w:rPr>
          <w:rFonts w:ascii="宋体" w:hAnsi="宋体" w:hint="eastAsia"/>
          <w:sz w:val="24"/>
        </w:rPr>
        <w:t>激趣导入，揭示课题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配乐诵读，导入新课。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）播放配乐朗诵，思考：你听后有什么感受？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）激情导入：少年是祖国的未来，是祖国的希望。今日之责任，不在他人，而全在我少年。一百多年前，有个人就提出了这样的观点。他就是梁启超。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梁启超（</w:t>
      </w:r>
      <w:r w:rsidRPr="00A02122">
        <w:rPr>
          <w:rFonts w:ascii="宋体" w:hAnsi="宋体"/>
          <w:sz w:val="24"/>
        </w:rPr>
        <w:t>1873—1929</w:t>
      </w:r>
      <w:r w:rsidRPr="00A02122">
        <w:rPr>
          <w:rFonts w:ascii="宋体" w:hAnsi="宋体" w:hint="eastAsia"/>
          <w:sz w:val="24"/>
        </w:rPr>
        <w:t>），清朝光绪年间举人，中国近代维新派领袖，学者。字卓如，</w:t>
      </w:r>
      <w:r w:rsidRPr="00A02122">
        <w:rPr>
          <w:rFonts w:ascii="宋体" w:hAnsi="宋体" w:hint="eastAsia"/>
          <w:sz w:val="24"/>
        </w:rPr>
        <w:lastRenderedPageBreak/>
        <w:t>号任公，又号饮冰室主人，代表作有《饮冰室合集》。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）导入课题。今天我们就来学习《少年中国说（节选</w:t>
      </w:r>
      <w:r>
        <w:rPr>
          <w:rFonts w:ascii="宋体" w:hAnsi="宋体" w:hint="eastAsia"/>
          <w:sz w:val="24"/>
        </w:rPr>
        <w:t>）</w:t>
      </w:r>
      <w:r w:rsidRPr="00A02122">
        <w:rPr>
          <w:rFonts w:ascii="宋体" w:hAnsi="宋体" w:hint="eastAsia"/>
          <w:sz w:val="24"/>
        </w:rPr>
        <w:t>》，板书课题。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4</w:t>
      </w:r>
      <w:r w:rsidRPr="00A02122">
        <w:rPr>
          <w:rFonts w:ascii="宋体" w:hAnsi="宋体" w:hint="eastAsia"/>
          <w:sz w:val="24"/>
        </w:rPr>
        <w:t>）齐读课题。教师介绍：说，是一种文体，可叙事，可议论，可说明。本文指议论。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初读课文，整体感知。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）学生自由读课文，借助拼音读准字音，读通每一句话，对读不准或不理解的词语作上批注。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）检查初读情况，共同正音。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①提示：“履”读</w:t>
      </w:r>
      <w:r w:rsidRPr="00A02122">
        <w:rPr>
          <w:rFonts w:ascii="宋体" w:hAnsi="宋体"/>
          <w:sz w:val="24"/>
        </w:rPr>
        <w:t>l</w:t>
      </w:r>
      <w:r w:rsidRPr="00A02122">
        <w:rPr>
          <w:rFonts w:ascii="宋体" w:hAnsi="宋体" w:hint="eastAsia"/>
          <w:sz w:val="24"/>
        </w:rPr>
        <w:t>ǚ；“鳞爪飞扬”中“爪”读</w:t>
      </w:r>
      <w:r w:rsidRPr="00A02122">
        <w:rPr>
          <w:rFonts w:ascii="宋体" w:hAnsi="宋体"/>
          <w:sz w:val="24"/>
        </w:rPr>
        <w:t>zh</w:t>
      </w:r>
      <w:r w:rsidRPr="00A02122">
        <w:rPr>
          <w:rFonts w:ascii="宋体" w:hAnsi="宋体" w:hint="eastAsia"/>
          <w:sz w:val="24"/>
        </w:rPr>
        <w:t>ǎ</w:t>
      </w:r>
      <w:r w:rsidRPr="00A02122">
        <w:rPr>
          <w:rFonts w:ascii="宋体" w:hAnsi="宋体"/>
          <w:sz w:val="24"/>
        </w:rPr>
        <w:t>o</w:t>
      </w:r>
      <w:r w:rsidRPr="00A02122">
        <w:rPr>
          <w:rFonts w:ascii="宋体" w:hAnsi="宋体" w:hint="eastAsia"/>
          <w:sz w:val="24"/>
        </w:rPr>
        <w:t>；“干将发硎”中“干将”读</w:t>
      </w:r>
      <w:r>
        <w:rPr>
          <w:rFonts w:ascii="宋体" w:hAnsi="宋体" w:hint="eastAsia"/>
          <w:sz w:val="24"/>
        </w:rPr>
        <w:t>ɡ</w:t>
      </w:r>
      <w:r w:rsidRPr="00A02122">
        <w:rPr>
          <w:rFonts w:ascii="宋体" w:hAnsi="宋体" w:hint="eastAsia"/>
          <w:sz w:val="24"/>
        </w:rPr>
        <w:t>ā</w:t>
      </w:r>
      <w:r w:rsidRPr="00A02122">
        <w:rPr>
          <w:rFonts w:ascii="宋体" w:hAnsi="宋体"/>
          <w:sz w:val="24"/>
        </w:rPr>
        <w:t>n ji</w:t>
      </w:r>
      <w:r w:rsidRPr="00A02122">
        <w:rPr>
          <w:rFonts w:ascii="宋体" w:hAnsi="宋体" w:hint="eastAsia"/>
          <w:sz w:val="24"/>
        </w:rPr>
        <w:t>ā</w:t>
      </w:r>
      <w:r w:rsidRPr="00A02122">
        <w:rPr>
          <w:rFonts w:ascii="宋体" w:hAnsi="宋体"/>
          <w:sz w:val="24"/>
        </w:rPr>
        <w:t>n</w:t>
      </w:r>
      <w:r>
        <w:rPr>
          <w:rFonts w:ascii="宋体" w:hAnsi="宋体" w:hint="eastAsia"/>
          <w:sz w:val="24"/>
        </w:rPr>
        <w:t>ɡ</w:t>
      </w:r>
      <w:r w:rsidRPr="00A02122">
        <w:rPr>
          <w:rFonts w:ascii="宋体" w:hAnsi="宋体" w:hint="eastAsia"/>
          <w:sz w:val="24"/>
        </w:rPr>
        <w:t>；“哉”读</w:t>
      </w:r>
      <w:r w:rsidRPr="00A02122">
        <w:rPr>
          <w:rFonts w:ascii="宋体" w:hAnsi="宋体"/>
          <w:sz w:val="24"/>
        </w:rPr>
        <w:t>z</w:t>
      </w:r>
      <w:r w:rsidRPr="00A02122">
        <w:rPr>
          <w:rFonts w:ascii="宋体" w:hAnsi="宋体" w:hint="eastAsia"/>
          <w:sz w:val="24"/>
        </w:rPr>
        <w:t>ā</w:t>
      </w:r>
      <w:r w:rsidRPr="00A02122">
        <w:rPr>
          <w:rFonts w:ascii="宋体" w:hAnsi="宋体"/>
          <w:sz w:val="24"/>
        </w:rPr>
        <w:t>i</w:t>
      </w:r>
      <w:r w:rsidRPr="00A02122">
        <w:rPr>
          <w:rFonts w:ascii="宋体" w:hAnsi="宋体" w:hint="eastAsia"/>
          <w:sz w:val="24"/>
        </w:rPr>
        <w:t>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②出示词语，指名认读，注意加点字的读音。</w:t>
      </w:r>
    </w:p>
    <w:p w:rsidR="00E152FA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xi</w:t>
      </w:r>
      <w:r w:rsidRPr="00A02122">
        <w:rPr>
          <w:rFonts w:ascii="宋体" w:hAnsi="宋体" w:hint="eastAsia"/>
          <w:sz w:val="24"/>
        </w:rPr>
        <w:t>è</w:t>
      </w:r>
      <w:r>
        <w:rPr>
          <w:rFonts w:ascii="宋体" w:hAnsi="宋体"/>
          <w:sz w:val="24"/>
        </w:rPr>
        <w:t xml:space="preserve">                   l</w:t>
      </w:r>
      <w:r w:rsidRPr="00A02122">
        <w:rPr>
          <w:rFonts w:ascii="宋体" w:hAnsi="宋体" w:hint="eastAsia"/>
          <w:sz w:val="24"/>
        </w:rPr>
        <w:t>í</w:t>
      </w:r>
      <w:r>
        <w:rPr>
          <w:rFonts w:ascii="宋体" w:hAnsi="宋体"/>
          <w:sz w:val="24"/>
        </w:rPr>
        <w:t>n                         hu</w:t>
      </w:r>
      <w:r w:rsidRPr="00A02122">
        <w:rPr>
          <w:rFonts w:ascii="宋体" w:hAnsi="宋体" w:hint="eastAsia"/>
          <w:sz w:val="24"/>
        </w:rPr>
        <w:t>á</w:t>
      </w:r>
      <w:r>
        <w:rPr>
          <w:rFonts w:ascii="宋体" w:hAnsi="宋体"/>
          <w:sz w:val="24"/>
        </w:rPr>
        <w:t>n</w:t>
      </w:r>
      <w:r w:rsidRPr="00A02122">
        <w:rPr>
          <w:rFonts w:ascii="宋体" w:hAnsi="宋体" w:hint="eastAsia"/>
          <w:sz w:val="24"/>
        </w:rPr>
        <w:t>ɡ</w:t>
      </w:r>
    </w:p>
    <w:p w:rsidR="00E152FA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一</w:t>
      </w:r>
      <w:r w:rsidRPr="00A02122">
        <w:rPr>
          <w:rFonts w:ascii="宋体" w:hAnsi="宋体" w:hint="eastAsia"/>
          <w:sz w:val="24"/>
          <w:em w:val="dot"/>
        </w:rPr>
        <w:t>泻</w:t>
      </w:r>
      <w:r w:rsidRPr="00A02122">
        <w:rPr>
          <w:rFonts w:ascii="宋体" w:hAnsi="宋体" w:hint="eastAsia"/>
          <w:sz w:val="24"/>
        </w:rPr>
        <w:t>汪洋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潜龙腾渊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  <w:em w:val="dot"/>
        </w:rPr>
        <w:t>鳞</w:t>
      </w:r>
      <w:r w:rsidRPr="00A02122">
        <w:rPr>
          <w:rFonts w:ascii="宋体" w:hAnsi="宋体" w:hint="eastAsia"/>
          <w:sz w:val="24"/>
        </w:rPr>
        <w:t>爪飞扬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乳虎啸谷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百兽震</w:t>
      </w:r>
      <w:r w:rsidRPr="00A02122">
        <w:rPr>
          <w:rFonts w:ascii="宋体" w:hAnsi="宋体" w:hint="eastAsia"/>
          <w:sz w:val="24"/>
          <w:em w:val="dot"/>
        </w:rPr>
        <w:t>惶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s</w:t>
      </w:r>
      <w:r w:rsidRPr="00A02122">
        <w:rPr>
          <w:rFonts w:ascii="宋体" w:hAnsi="宋体" w:hint="eastAsia"/>
          <w:sz w:val="24"/>
        </w:rPr>
        <w:t>ǔ</w:t>
      </w:r>
      <w:r>
        <w:rPr>
          <w:rFonts w:ascii="宋体" w:hAnsi="宋体"/>
          <w:sz w:val="24"/>
        </w:rPr>
        <w:t>n                        t</w:t>
      </w:r>
      <w:r w:rsidRPr="00A02122">
        <w:rPr>
          <w:rFonts w:ascii="宋体" w:hAnsi="宋体" w:hint="eastAsia"/>
          <w:sz w:val="24"/>
        </w:rPr>
        <w:t>ā</w:t>
      </w:r>
      <w:r>
        <w:rPr>
          <w:rFonts w:ascii="宋体" w:hAnsi="宋体"/>
          <w:sz w:val="24"/>
        </w:rPr>
        <w:t>i    y</w:t>
      </w:r>
      <w:r w:rsidRPr="00A02122">
        <w:rPr>
          <w:rFonts w:ascii="宋体" w:hAnsi="宋体" w:hint="eastAsia"/>
          <w:sz w:val="24"/>
        </w:rPr>
        <w:t>ù</w:t>
      </w:r>
      <w:r>
        <w:rPr>
          <w:rFonts w:ascii="宋体" w:hAnsi="宋体"/>
          <w:sz w:val="24"/>
        </w:rPr>
        <w:t xml:space="preserve">        </w:t>
      </w:r>
      <w:r w:rsidRPr="00A02122">
        <w:rPr>
          <w:rFonts w:ascii="宋体" w:hAnsi="宋体" w:hint="eastAsia"/>
          <w:sz w:val="24"/>
        </w:rPr>
        <w:t>ɡā</w:t>
      </w:r>
      <w:r>
        <w:rPr>
          <w:rFonts w:ascii="宋体" w:hAnsi="宋体"/>
          <w:sz w:val="24"/>
        </w:rPr>
        <w:t>n ji</w:t>
      </w:r>
      <w:r w:rsidRPr="00A02122">
        <w:rPr>
          <w:rFonts w:ascii="宋体" w:hAnsi="宋体" w:hint="eastAsia"/>
          <w:sz w:val="24"/>
        </w:rPr>
        <w:t>ā</w:t>
      </w:r>
      <w:r>
        <w:rPr>
          <w:rFonts w:ascii="宋体" w:hAnsi="宋体"/>
          <w:sz w:val="24"/>
        </w:rPr>
        <w:t>n</w:t>
      </w:r>
      <w:r w:rsidRPr="00A02122">
        <w:rPr>
          <w:rFonts w:ascii="宋体" w:hAnsi="宋体" w:hint="eastAsia"/>
          <w:sz w:val="24"/>
        </w:rPr>
        <w:t>ɡ</w:t>
      </w:r>
      <w:r>
        <w:rPr>
          <w:rFonts w:ascii="宋体" w:hAnsi="宋体"/>
          <w:sz w:val="24"/>
        </w:rPr>
        <w:t xml:space="preserve"> x</w:t>
      </w:r>
      <w:r w:rsidRPr="00A02122">
        <w:rPr>
          <w:rFonts w:ascii="宋体" w:hAnsi="宋体" w:hint="eastAsia"/>
          <w:sz w:val="24"/>
        </w:rPr>
        <w:t>í</w:t>
      </w:r>
      <w:r>
        <w:rPr>
          <w:rFonts w:ascii="宋体" w:hAnsi="宋体"/>
          <w:sz w:val="24"/>
        </w:rPr>
        <w:t>n</w:t>
      </w:r>
      <w:r w:rsidRPr="00A02122">
        <w:rPr>
          <w:rFonts w:ascii="宋体" w:hAnsi="宋体" w:hint="eastAsia"/>
          <w:sz w:val="24"/>
        </w:rPr>
        <w:t>ɡ</w:t>
      </w:r>
    </w:p>
    <w:p w:rsidR="00E152FA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鹰</w:t>
      </w:r>
      <w:r w:rsidRPr="00A02122">
        <w:rPr>
          <w:rFonts w:ascii="宋体" w:hAnsi="宋体" w:hint="eastAsia"/>
          <w:sz w:val="24"/>
          <w:em w:val="dot"/>
        </w:rPr>
        <w:t>隼</w:t>
      </w:r>
      <w:r w:rsidRPr="00A02122">
        <w:rPr>
          <w:rFonts w:ascii="宋体" w:hAnsi="宋体" w:hint="eastAsia"/>
          <w:sz w:val="24"/>
        </w:rPr>
        <w:t>试翼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风尘吸张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奇花初</w:t>
      </w:r>
      <w:r w:rsidRPr="00A02122">
        <w:rPr>
          <w:rFonts w:ascii="宋体" w:hAnsi="宋体" w:hint="eastAsia"/>
          <w:sz w:val="24"/>
          <w:em w:val="dot"/>
        </w:rPr>
        <w:t>胎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  <w:em w:val="dot"/>
        </w:rPr>
        <w:t>矞</w:t>
      </w:r>
      <w:r w:rsidRPr="00A02122">
        <w:rPr>
          <w:rFonts w:ascii="宋体" w:hAnsi="宋体" w:hint="eastAsia"/>
          <w:sz w:val="24"/>
        </w:rPr>
        <w:t>矞皇皇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  <w:em w:val="dot"/>
        </w:rPr>
        <w:t>干</w:t>
      </w:r>
      <w:r>
        <w:rPr>
          <w:rFonts w:ascii="宋体" w:hAnsi="宋体"/>
          <w:sz w:val="24"/>
          <w:em w:val="dot"/>
        </w:rPr>
        <w:t xml:space="preserve"> </w:t>
      </w:r>
      <w:r w:rsidRPr="00A02122">
        <w:rPr>
          <w:rFonts w:ascii="宋体" w:hAnsi="宋体" w:hint="eastAsia"/>
          <w:sz w:val="24"/>
          <w:em w:val="dot"/>
        </w:rPr>
        <w:t>将</w:t>
      </w:r>
      <w:r w:rsidRPr="00A02122">
        <w:rPr>
          <w:rFonts w:ascii="宋体" w:hAnsi="宋体" w:hint="eastAsia"/>
          <w:sz w:val="24"/>
        </w:rPr>
        <w:t>发</w:t>
      </w:r>
      <w:r>
        <w:rPr>
          <w:rFonts w:ascii="宋体" w:hAnsi="宋体"/>
          <w:sz w:val="24"/>
        </w:rPr>
        <w:t xml:space="preserve">  </w:t>
      </w:r>
      <w:r w:rsidRPr="00A02122">
        <w:rPr>
          <w:rFonts w:ascii="宋体" w:hAnsi="宋体" w:hint="eastAsia"/>
          <w:sz w:val="24"/>
          <w:em w:val="dot"/>
        </w:rPr>
        <w:t>硎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300" w:firstLine="72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l</w:t>
      </w:r>
      <w:r w:rsidRPr="00A02122">
        <w:rPr>
          <w:rFonts w:ascii="宋体" w:hAnsi="宋体" w:hint="eastAsia"/>
          <w:sz w:val="24"/>
        </w:rPr>
        <w:t>ǚ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地</w:t>
      </w:r>
      <w:r w:rsidRPr="00A02122">
        <w:rPr>
          <w:rFonts w:ascii="宋体" w:hAnsi="宋体" w:hint="eastAsia"/>
          <w:sz w:val="24"/>
          <w:em w:val="dot"/>
        </w:rPr>
        <w:t>履</w:t>
      </w:r>
      <w:r w:rsidRPr="00A02122">
        <w:rPr>
          <w:rFonts w:ascii="宋体" w:hAnsi="宋体" w:hint="eastAsia"/>
          <w:sz w:val="24"/>
        </w:rPr>
        <w:t>其黄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横有八荒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前途似海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来日方长</w:t>
      </w:r>
      <w:r>
        <w:rPr>
          <w:rFonts w:ascii="宋体" w:hAnsi="宋体"/>
          <w:sz w:val="24"/>
        </w:rPr>
        <w:t xml:space="preserve">    </w:t>
      </w:r>
      <w:r w:rsidRPr="00A02122">
        <w:rPr>
          <w:rFonts w:ascii="宋体" w:hAnsi="宋体" w:hint="eastAsia"/>
          <w:sz w:val="24"/>
        </w:rPr>
        <w:t>与国无疆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）练习朗读，做到不添字、不掉字、不错字，正确、流利地朗读。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4</w:t>
      </w:r>
      <w:r w:rsidRPr="00A02122">
        <w:rPr>
          <w:rFonts w:ascii="宋体" w:hAnsi="宋体" w:hint="eastAsia"/>
          <w:sz w:val="24"/>
        </w:rPr>
        <w:t>）全班齐读。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02122">
        <w:rPr>
          <w:rFonts w:ascii="宋体" w:hAnsi="宋体" w:hint="eastAsia"/>
          <w:sz w:val="24"/>
        </w:rPr>
        <w:t>此文生僻字较多，文意也不易理解。所以教学伊始，先充分让学生读课文，把课文读正确、读流利，在朗读中完成识字任务。</w:t>
      </w:r>
    </w:p>
    <w:p w:rsidR="00E152FA" w:rsidRPr="00A02122" w:rsidRDefault="00E152FA" w:rsidP="00E528AC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A02122">
        <w:rPr>
          <w:rFonts w:ascii="宋体" w:hAnsi="宋体" w:hint="eastAsia"/>
          <w:sz w:val="24"/>
        </w:rPr>
        <w:t>借助资料，理解文意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读中促悟，理解第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自然段，体会中国少年的责任。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）初梳理：默读第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自然段，说说主要讲了什么内容。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预设：主要讲了中国少年肩负着建设少年中国的责任。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）理重点：作者心中的中国是怎样的？（智，富，强，独立，自由，进步，胜于欧洲，雄于地球）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）明写法：这一段在写法上有什么特点？这样的表达有什么好处？（这一段用一</w:t>
      </w:r>
      <w:r w:rsidRPr="00A02122">
        <w:rPr>
          <w:rFonts w:ascii="宋体" w:hAnsi="宋体" w:hint="eastAsia"/>
          <w:sz w:val="24"/>
        </w:rPr>
        <w:lastRenderedPageBreak/>
        <w:t>系列排比句，都用了“少年……则国……”的句式，层层递进）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4</w:t>
      </w:r>
      <w:r w:rsidRPr="00A02122">
        <w:rPr>
          <w:rFonts w:ascii="宋体" w:hAnsi="宋体" w:hint="eastAsia"/>
          <w:sz w:val="24"/>
        </w:rPr>
        <w:t>）学表达：仿照“少年……则国……”的句式，你也说一说。</w:t>
      </w:r>
    </w:p>
    <w:p w:rsidR="00E152FA" w:rsidRPr="00A02122" w:rsidRDefault="002E1F3A" w:rsidP="002F3CC1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2E1F3A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1" type="#_x0000_t38" style="position:absolute;left:0;text-align:left;margin-left:290.65pt;margin-top:43.1pt;width:29.35pt;height:11.6pt;flip:y;z-index:251657216" o:connectortype="curved" adj="10782,577707,-294157">
            <v:stroke endarrow="block"/>
          </v:shape>
        </w:pict>
      </w:r>
      <w:r w:rsidRPr="002E1F3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319.5pt;margin-top:31.2pt;width:79.1pt;height:31.65pt;z-index:251656192" filled="f" stroked="f">
            <v:textbox style="mso-next-textbox:#_x0000_s2052">
              <w:txbxContent>
                <w:p w:rsidR="00E152FA" w:rsidRPr="00DA5E3D" w:rsidRDefault="00E152FA" w:rsidP="00E528AC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="00E152FA" w:rsidRPr="00A02122">
        <w:rPr>
          <w:rFonts w:ascii="宋体" w:hAnsi="宋体" w:hint="eastAsia"/>
          <w:sz w:val="24"/>
        </w:rPr>
        <w:t>（</w:t>
      </w:r>
      <w:r w:rsidR="00E152FA" w:rsidRPr="00A02122">
        <w:rPr>
          <w:rFonts w:ascii="宋体" w:hAnsi="宋体"/>
          <w:sz w:val="24"/>
        </w:rPr>
        <w:t>5</w:t>
      </w:r>
      <w:r w:rsidR="00E152FA" w:rsidRPr="00A02122">
        <w:rPr>
          <w:rFonts w:ascii="宋体" w:hAnsi="宋体" w:hint="eastAsia"/>
          <w:sz w:val="24"/>
        </w:rPr>
        <w:t>）练朗读：指导朗读，读时应由轻到重，由短到长，一气呵成，读得声音响亮，语调铿锵。</w:t>
      </w:r>
    </w:p>
    <w:p w:rsidR="00E152FA" w:rsidRPr="00E528AC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  <w:u w:val="wave"/>
        </w:rPr>
      </w:pPr>
      <w:r w:rsidRPr="00E528AC">
        <w:rPr>
          <w:rFonts w:ascii="宋体" w:hAnsi="宋体" w:hint="eastAsia"/>
          <w:sz w:val="24"/>
          <w:u w:val="wave"/>
        </w:rPr>
        <w:t>（</w:t>
      </w:r>
      <w:r w:rsidRPr="00E528AC">
        <w:rPr>
          <w:rFonts w:ascii="宋体" w:hAnsi="宋体"/>
          <w:sz w:val="24"/>
          <w:u w:val="wave"/>
        </w:rPr>
        <w:t>6</w:t>
      </w:r>
      <w:r w:rsidRPr="00E528AC">
        <w:rPr>
          <w:rFonts w:ascii="宋体" w:hAnsi="宋体" w:hint="eastAsia"/>
          <w:sz w:val="24"/>
          <w:u w:val="wave"/>
        </w:rPr>
        <w:t>）悟情感：结合背景资料，你体会到了什么？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戊戌变法后，国内爆发了义和团运动，帝国主义列强组成八国联军，勾结清政府，镇压义和团运动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并借机攻陷了天津和北京等地。当时八国联军污蔑中国是“老大帝国”“东亚病夫”，不能自立，只能由帝国主义列强共管或瓜分。为了驳斥帝国主义的野蛮行径和卑劣阴谋，纠正国内一些人自暴自弃、甘为亡国奴的心理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唤起人民的爱国热情，梁启超先生适时地写下了《少年中国说》。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7</w:t>
      </w:r>
      <w:r w:rsidRPr="00A02122">
        <w:rPr>
          <w:rFonts w:ascii="宋体" w:hAnsi="宋体" w:hint="eastAsia"/>
          <w:sz w:val="24"/>
        </w:rPr>
        <w:t>）指导有感情地朗读第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自然段。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8</w:t>
      </w:r>
      <w:r w:rsidRPr="00A02122">
        <w:rPr>
          <w:rFonts w:ascii="宋体" w:hAnsi="宋体" w:hint="eastAsia"/>
          <w:sz w:val="24"/>
        </w:rPr>
        <w:t>）齐背诵：背一背这一自然段，注意做到连贯而有气势。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过渡：变法失败逃亡日本的梁启超，眼见着祖国的大好河山遭到践踏，目睹着广大百姓处于水深火热之中，他痛心疾首，但他仍对祖国的未来充满了信心，他坚信中国少年一定能让祖国重焕光彩，迎来灿烂的前景。那么他眼中的中国会是怎样的呢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3.</w:t>
      </w:r>
      <w:r w:rsidRPr="00A02122">
        <w:rPr>
          <w:rFonts w:ascii="宋体" w:hAnsi="宋体" w:hint="eastAsia"/>
          <w:sz w:val="24"/>
        </w:rPr>
        <w:t>展开想象，理解第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自然段，感受中国少年的前景。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）自由朗读，熟读文段。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）分组合作，疏通文义。（看注释；联系上下文；借助相关资料）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）反馈汇报，共同探讨。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①读中圈点：轻声读文段，一边读一边找出文中描写了哪些事物，画上记号。（红日，黄河，潜龙，乳虎，鹰隼，奇花，干将）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②讨论写法：借助课文插图，启发思考这些事物都有什么特点，它们与少年中国有什么共同点。理解象征的写法，感受少年中国的形象。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152FA" w:rsidRPr="00A02122" w:rsidRDefault="00416ACB" w:rsidP="004105B0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114.85pt;height:81.55pt;visibility:visible">
            <v:imagedata r:id="rId7" o:title=""/>
          </v:shape>
        </w:pict>
      </w:r>
      <w:r w:rsidR="00E152FA">
        <w:rPr>
          <w:noProof/>
        </w:rPr>
        <w:t xml:space="preserve">          </w:t>
      </w:r>
      <w:r>
        <w:rPr>
          <w:noProof/>
        </w:rPr>
        <w:pict>
          <v:shape id="_x0000_i1026" type="#_x0000_t75" style="width:117.55pt;height:82.95pt;visibility:visible">
            <v:imagedata r:id="rId8" o:title=""/>
          </v:shape>
        </w:pic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lastRenderedPageBreak/>
        <w:t>指导点拨：“乳虎”指“小老虎”，象征少年中国；“百兽”象征帝国主义列强。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③小组交流赞美少年中国的其他事物，说说它们都象征了什么。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④小结特点：小组再读一读，边读边找出这组句子的特点。（四言韵文，双句押韵，有很多比喻句）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4</w:t>
      </w:r>
      <w:r w:rsidRPr="00A02122">
        <w:rPr>
          <w:rFonts w:ascii="宋体" w:hAnsi="宋体" w:hint="eastAsia"/>
          <w:sz w:val="24"/>
        </w:rPr>
        <w:t>）指导朗读：这一段描写，你觉得应该怎样读出作者的情感？（语调铿锵有力，读出气势）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①练习朗读：男女生读，分小组读，师生合作读，体会不同事物的不同样子。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②指名朗读：指名读这一自然段，其他学生评议。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③齐读文段：全班齐读，共同感受文中蕴含的活力十足，气势磅礴，前途无量的情感。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④熟读背诵。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4.</w:t>
      </w:r>
      <w:r w:rsidRPr="00A02122">
        <w:rPr>
          <w:rFonts w:ascii="宋体" w:hAnsi="宋体" w:hint="eastAsia"/>
          <w:sz w:val="24"/>
        </w:rPr>
        <w:t>读背感悟，理解第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自然段，探究少年中国和中国少年之间的联系。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）教师范读，提问：这一自然段主要讲了什么？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预设：主要讲了少年中国和中国少年之间的关系。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）默读全文，想一想：少年中国和中国少年之间有什么关系？</w:t>
      </w:r>
      <w:r w:rsidRPr="00A02122">
        <w:rPr>
          <w:rFonts w:ascii="宋体" w:hAnsi="宋体"/>
          <w:sz w:val="24"/>
        </w:rPr>
        <w:t xml:space="preserve"> 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）激情引读：作者心中的少年中国是一个智慧、富有、强大、独立、自由、胜于欧洲、雄于地球的中国，他深情祝福</w:t>
      </w:r>
      <w:r w:rsidRPr="00A02122">
        <w:rPr>
          <w:rFonts w:ascii="宋体" w:hAnsi="宋体"/>
          <w:sz w:val="24"/>
        </w:rPr>
        <w:t>——</w:t>
      </w:r>
      <w:r w:rsidRPr="00A02122">
        <w:rPr>
          <w:rFonts w:ascii="宋体" w:hAnsi="宋体" w:hint="eastAsia"/>
          <w:sz w:val="24"/>
        </w:rPr>
        <w:t>（学生齐读）美哉，我少年中国，与天不老！壮哉，我中国少年，与国无疆！作者心中的少年中国充满生机与活力，有强壮的生命和强劲的力量，英姿勃发，前途无量</w:t>
      </w:r>
      <w:r w:rsidRPr="00A02122">
        <w:rPr>
          <w:rFonts w:ascii="宋体" w:hAnsi="宋体"/>
          <w:sz w:val="24"/>
        </w:rPr>
        <w:t>——</w:t>
      </w:r>
      <w:r w:rsidRPr="00A02122">
        <w:rPr>
          <w:rFonts w:ascii="宋体" w:hAnsi="宋体" w:hint="eastAsia"/>
          <w:sz w:val="24"/>
        </w:rPr>
        <w:t>（学生齐读）美哉，我少年中国，与天不老！壮哉，我中国少年，与国无疆！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4</w:t>
      </w:r>
      <w:r w:rsidRPr="00A02122">
        <w:rPr>
          <w:rFonts w:ascii="宋体" w:hAnsi="宋体" w:hint="eastAsia"/>
          <w:sz w:val="24"/>
        </w:rPr>
        <w:t>）提问：你从“美哉”“壮哉”和两个感叹号中体会到了什么？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5</w:t>
      </w:r>
      <w:r w:rsidRPr="00A02122">
        <w:rPr>
          <w:rFonts w:ascii="宋体" w:hAnsi="宋体" w:hint="eastAsia"/>
          <w:sz w:val="24"/>
        </w:rPr>
        <w:t>）随文学写“疆”。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提示：“疆”左半部分的“土”不超出“弓”，最后一笔变成提，右半部分的三横中第一横最短，中间一横最长。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5.</w:t>
      </w:r>
      <w:r w:rsidRPr="00A02122">
        <w:rPr>
          <w:rFonts w:ascii="宋体" w:hAnsi="宋体" w:hint="eastAsia"/>
          <w:sz w:val="24"/>
        </w:rPr>
        <w:t>想象画面，练习背诵。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）再次朗读课文，边读边想象画面，体会作者的情感。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）练习背诵全篇课文。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02122">
        <w:rPr>
          <w:rFonts w:ascii="宋体" w:hAnsi="宋体" w:hint="eastAsia"/>
          <w:sz w:val="24"/>
        </w:rPr>
        <w:t>理解文意是本文学习的一个难点，所以教师先引导学生结合注释来理解词语的意思，明确文中描写事物与少年中国之间的关系，学习象征的写法，然后通过反复朗读，体会作者的情感。这样由易到难，学生对课文的理解自然水到渠成。</w:t>
      </w:r>
    </w:p>
    <w:p w:rsidR="00E152FA" w:rsidRPr="00087F76" w:rsidRDefault="00E152FA" w:rsidP="00087F7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087F76">
        <w:rPr>
          <w:rFonts w:ascii="宋体" w:hAnsi="宋体" w:hint="eastAsia"/>
          <w:sz w:val="36"/>
          <w:szCs w:val="36"/>
        </w:rPr>
        <w:t>第</w:t>
      </w:r>
      <w:r w:rsidRPr="00087F76">
        <w:rPr>
          <w:rFonts w:ascii="宋体" w:hAnsi="宋体"/>
          <w:sz w:val="36"/>
          <w:szCs w:val="36"/>
        </w:rPr>
        <w:t>2</w:t>
      </w:r>
      <w:r w:rsidRPr="00087F76">
        <w:rPr>
          <w:rFonts w:ascii="宋体" w:hAnsi="宋体" w:hint="eastAsia"/>
          <w:sz w:val="36"/>
          <w:szCs w:val="36"/>
        </w:rPr>
        <w:t>课时</w:t>
      </w:r>
    </w:p>
    <w:p w:rsidR="00E152FA" w:rsidRPr="00A02122" w:rsidRDefault="00E152FA" w:rsidP="00087F7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【课时目标】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会写“泻、潜”等</w:t>
      </w:r>
      <w:r w:rsidRPr="00A02122">
        <w:rPr>
          <w:rFonts w:ascii="宋体" w:hAnsi="宋体"/>
          <w:sz w:val="24"/>
        </w:rPr>
        <w:t>6</w:t>
      </w:r>
      <w:r w:rsidRPr="00A02122">
        <w:rPr>
          <w:rFonts w:ascii="宋体" w:hAnsi="宋体" w:hint="eastAsia"/>
          <w:sz w:val="24"/>
        </w:rPr>
        <w:t>个字，背诵课文。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学习课文，体会少年中国与中国少年之间的联系。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3.</w:t>
      </w:r>
      <w:r w:rsidRPr="00A02122">
        <w:rPr>
          <w:rFonts w:ascii="宋体" w:hAnsi="宋体" w:hint="eastAsia"/>
          <w:sz w:val="24"/>
        </w:rPr>
        <w:t>借助资料，了解在实现强国梦想中涌现出的优秀人物，并制作手抄报。</w:t>
      </w:r>
    </w:p>
    <w:p w:rsidR="00E152FA" w:rsidRPr="00A02122" w:rsidRDefault="00E152FA" w:rsidP="00087F7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【教学过程】</w:t>
      </w:r>
    </w:p>
    <w:p w:rsidR="00E152FA" w:rsidRPr="00A02122" w:rsidRDefault="00E152FA" w:rsidP="00087F7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A02122">
        <w:rPr>
          <w:rFonts w:ascii="宋体" w:hAnsi="宋体" w:hint="eastAsia"/>
          <w:sz w:val="24"/>
        </w:rPr>
        <w:t>温故知新，体会要点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复习巩固。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）集体背诵课文，教师点评。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）回顾课文内容：课文中用了哪些事物来赞美少年中国？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理清联系。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）说一说：你认为少年中国和中国少年之间有什么关系？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预设：中国少年指中国的少年人。少年中国由无数中国少年共同努力，从而创立。少年是祖国的未来，少年个人的前途、命运与国家的前途、命运是紧密相连的。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）学生有感情地朗读全文。</w:t>
      </w:r>
    </w:p>
    <w:p w:rsidR="00E152FA" w:rsidRPr="00A02122" w:rsidRDefault="002E1F3A" w:rsidP="002F3CC1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2E1F3A">
        <w:rPr>
          <w:noProof/>
        </w:rPr>
        <w:pict>
          <v:shape id="_x0000_s2053" type="#_x0000_t202" style="position:absolute;left:0;text-align:left;margin-left:341.85pt;margin-top:53.5pt;width:79.1pt;height:31.65pt;z-index:251658240" filled="f" stroked="f">
            <v:textbox style="mso-next-textbox:#_x0000_s2053">
              <w:txbxContent>
                <w:p w:rsidR="00E152FA" w:rsidRPr="00DA5E3D" w:rsidRDefault="00E152FA" w:rsidP="00087F76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2E1F3A">
        <w:rPr>
          <w:noProof/>
        </w:rPr>
        <w:pict>
          <v:shape id="_x0000_s2054" type="#_x0000_t38" style="position:absolute;left:0;text-align:left;margin-left:313pt;margin-top:65.4pt;width:29.35pt;height:11.6pt;flip:y;z-index:251659264" o:connectortype="curved" adj="10782,577707,-294157">
            <v:stroke endarrow="block"/>
          </v:shape>
        </w:pict>
      </w:r>
      <w:r w:rsidR="00E152FA">
        <w:rPr>
          <w:rFonts w:ascii="宋体" w:hAnsi="宋体" w:hint="eastAsia"/>
          <w:sz w:val="24"/>
        </w:rPr>
        <w:t>【设计意图】</w:t>
      </w:r>
      <w:r w:rsidR="00E152FA" w:rsidRPr="00A02122">
        <w:rPr>
          <w:rFonts w:ascii="宋体" w:hAnsi="宋体" w:hint="eastAsia"/>
          <w:sz w:val="24"/>
        </w:rPr>
        <w:t>对课文的理解，让学生明白了中国少年和少年中国之间的关系，同时教师引导学生从自身出发，作为一个少年，感受未来的美好和应该肩负的责任，树立爱国之心，时刻准备为祖国的发展而贡献力量。</w:t>
      </w:r>
    </w:p>
    <w:p w:rsidR="00E152FA" w:rsidRPr="00087F76" w:rsidRDefault="00E152FA" w:rsidP="00087F76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087F76">
        <w:rPr>
          <w:rFonts w:ascii="宋体" w:hAnsi="宋体" w:hint="eastAsia"/>
          <w:sz w:val="24"/>
          <w:u w:val="wave"/>
        </w:rPr>
        <w:t>板块二</w:t>
      </w:r>
      <w:r w:rsidRPr="00087F76">
        <w:rPr>
          <w:rFonts w:ascii="宋体" w:hAnsi="宋体"/>
          <w:sz w:val="24"/>
          <w:u w:val="wave"/>
        </w:rPr>
        <w:t xml:space="preserve"> </w:t>
      </w:r>
      <w:r w:rsidRPr="00087F76">
        <w:rPr>
          <w:rFonts w:ascii="宋体" w:hAnsi="宋体" w:hint="eastAsia"/>
          <w:sz w:val="24"/>
          <w:u w:val="wave"/>
        </w:rPr>
        <w:t>联系资料，情感延伸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结合实际，畅谈强国梦。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）联系现实，说一说梁启超期望的强国梦实现了没有。学生交流自己的想法。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预设：祖国摆脱了贫穷，人民过上了安定、富裕的生活；祖国的科技发生了日新月异的变化……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）交流资料。引导：百年来中国各行各业都涌现出了杰出的优秀代表，你从课前搜集的资料中了解了哪些杰出的优秀代表？说一说他们的事例。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激发情感，立志强国。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说一说：学了这一篇课文，你有什么想说的？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3.</w:t>
      </w:r>
      <w:r w:rsidRPr="00A02122">
        <w:rPr>
          <w:rFonts w:ascii="宋体" w:hAnsi="宋体" w:hint="eastAsia"/>
          <w:sz w:val="24"/>
        </w:rPr>
        <w:t>补充资料，深化情感。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）梁启超写《少年中国说》时，中国正遭受帝国主义列强的掠夺。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152FA" w:rsidRPr="00A02122" w:rsidRDefault="00E152FA" w:rsidP="00087F76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昨日割五城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明日割十城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处处雀鼠尽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夜夜鸡犬惊。</w:t>
      </w:r>
    </w:p>
    <w:p w:rsidR="00E152FA" w:rsidRPr="00A02122" w:rsidRDefault="00E152FA" w:rsidP="00087F76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十八省之土地财产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已为人怀中之肉</w:t>
      </w:r>
      <w:r w:rsidRPr="00A02122">
        <w:rPr>
          <w:rFonts w:ascii="宋体" w:hAnsi="宋体"/>
          <w:sz w:val="24"/>
        </w:rPr>
        <w:t>;</w:t>
      </w:r>
      <w:r w:rsidRPr="00A02122">
        <w:rPr>
          <w:rFonts w:ascii="宋体" w:hAnsi="宋体" w:hint="eastAsia"/>
          <w:sz w:val="24"/>
        </w:rPr>
        <w:t>四百兆之父兄子弟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已为人注籍之奴。</w:t>
      </w:r>
    </w:p>
    <w:p w:rsidR="00E152FA" w:rsidRPr="00A02122" w:rsidRDefault="00E152FA" w:rsidP="00087F76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A02122">
        <w:rPr>
          <w:rFonts w:ascii="宋体" w:hAnsi="宋体" w:hint="eastAsia"/>
          <w:sz w:val="24"/>
        </w:rPr>
        <w:t>国为待死之国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一国之民为待死之民。万事付之奈何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一切凭人作弄</w:t>
      </w:r>
      <w:r>
        <w:rPr>
          <w:rFonts w:ascii="宋体" w:hAnsi="宋体" w:hint="eastAsia"/>
          <w:sz w:val="24"/>
        </w:rPr>
        <w:t>，</w:t>
      </w:r>
      <w:r w:rsidRPr="00A02122">
        <w:rPr>
          <w:rFonts w:ascii="宋体" w:hAnsi="宋体" w:hint="eastAsia"/>
          <w:sz w:val="24"/>
        </w:rPr>
        <w:t>亦何足怪</w:t>
      </w:r>
      <w:r w:rsidRPr="00A02122">
        <w:rPr>
          <w:rFonts w:ascii="宋体" w:hAnsi="宋体"/>
          <w:sz w:val="24"/>
        </w:rPr>
        <w:t>!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righ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——</w:t>
      </w:r>
      <w:r w:rsidRPr="00A02122">
        <w:rPr>
          <w:rFonts w:ascii="宋体" w:hAnsi="宋体" w:hint="eastAsia"/>
          <w:sz w:val="24"/>
        </w:rPr>
        <w:t>节选自《少年中国说》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）指名读，说说你体会到了什么。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预设：帝国主义霸道野蛮，清政府腐败无能，梁启超为中华民族呐喊。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）分小组展示背诵课文。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4</w:t>
      </w:r>
      <w:r w:rsidRPr="00A02122">
        <w:rPr>
          <w:rFonts w:ascii="宋体" w:hAnsi="宋体" w:hint="eastAsia"/>
          <w:sz w:val="24"/>
        </w:rPr>
        <w:t>）小结：“少年强则国强”，这是梁启超的呐喊，这呐喊激励着一代又一代中国少年锐意进取，开拓创新。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02122">
        <w:rPr>
          <w:rFonts w:ascii="宋体" w:hAnsi="宋体" w:hint="eastAsia"/>
          <w:sz w:val="24"/>
        </w:rPr>
        <w:t>榜样的力量是无穷的。从搜集的为强国梦而付出努力的杰出人物事迹中，让学生真切感受到作为一个中国人的责任，从而再次坚定爱国之心，立下报国之志。</w:t>
      </w:r>
    </w:p>
    <w:p w:rsidR="00E152FA" w:rsidRPr="00A02122" w:rsidRDefault="00E152FA" w:rsidP="002A149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A02122">
        <w:rPr>
          <w:rFonts w:ascii="宋体" w:hAnsi="宋体" w:hint="eastAsia"/>
          <w:sz w:val="24"/>
        </w:rPr>
        <w:t>练习写字，拓展练习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书写练习。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1</w:t>
      </w:r>
      <w:r w:rsidRPr="00A02122">
        <w:rPr>
          <w:rFonts w:ascii="宋体" w:hAnsi="宋体" w:hint="eastAsia"/>
          <w:sz w:val="24"/>
        </w:rPr>
        <w:t>）师示范指导。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①“泻、潜、试、胎”都是左右结构，要写得左窄右宽。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②“试”右边是“式”，不是“”。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③“潜”第一个“夫”捺笔变为点。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2</w:t>
      </w:r>
      <w:r w:rsidRPr="00A02122">
        <w:rPr>
          <w:rFonts w:ascii="宋体" w:hAnsi="宋体" w:hint="eastAsia"/>
          <w:sz w:val="24"/>
        </w:rPr>
        <w:t>）学生认真练习书写。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（</w:t>
      </w:r>
      <w:r w:rsidRPr="00A02122">
        <w:rPr>
          <w:rFonts w:ascii="宋体" w:hAnsi="宋体"/>
          <w:sz w:val="24"/>
        </w:rPr>
        <w:t>3</w:t>
      </w:r>
      <w:r w:rsidRPr="00A02122">
        <w:rPr>
          <w:rFonts w:ascii="宋体" w:hAnsi="宋体" w:hint="eastAsia"/>
          <w:sz w:val="24"/>
        </w:rPr>
        <w:t>）评比展示。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制作手抄报。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小组合作，将搜集的资料进行整理，制作手抄报，在班级墙报栏展示。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3.</w:t>
      </w:r>
      <w:r w:rsidRPr="00A02122">
        <w:rPr>
          <w:rFonts w:ascii="宋体" w:hAnsi="宋体" w:hint="eastAsia"/>
          <w:sz w:val="24"/>
        </w:rPr>
        <w:t>课后搜集《少年中国说》全文，并尝试背诵。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【设计意图】</w:t>
      </w:r>
      <w:r w:rsidRPr="00A02122">
        <w:rPr>
          <w:rFonts w:ascii="宋体" w:hAnsi="宋体" w:hint="eastAsia"/>
          <w:sz w:val="24"/>
        </w:rPr>
        <w:t>写字练习本着识写分开、逐步落实的原则，夯实书写能力。制作手抄报可以提高学生搜集、整理资料的能力，让学生从多方面了解为实现强国梦想而奋斗的杰出人物的事迹，树立学生们的爱国之心。</w:t>
      </w:r>
    </w:p>
    <w:p w:rsidR="00E152FA" w:rsidRPr="00A02122" w:rsidRDefault="00E152FA" w:rsidP="002A149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【板书设计】</w:t>
      </w:r>
    </w:p>
    <w:p w:rsidR="00E152FA" w:rsidRPr="00A02122" w:rsidRDefault="00E152FA" w:rsidP="002A149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13</w:t>
      </w:r>
      <w:r>
        <w:rPr>
          <w:rFonts w:ascii="宋体" w:hAnsi="宋体"/>
          <w:sz w:val="24"/>
        </w:rPr>
        <w:t xml:space="preserve"> </w:t>
      </w:r>
      <w:r w:rsidRPr="00A02122">
        <w:rPr>
          <w:rFonts w:ascii="宋体" w:hAnsi="宋体" w:hint="eastAsia"/>
          <w:sz w:val="24"/>
        </w:rPr>
        <w:t>少年中国说（节选）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中国少年</w:t>
      </w:r>
      <w:r>
        <w:rPr>
          <w:rFonts w:ascii="宋体" w:hAnsi="宋体"/>
          <w:sz w:val="24"/>
        </w:rPr>
        <w:t xml:space="preserve">  </w:t>
      </w:r>
      <w:r w:rsidRPr="00A02122">
        <w:rPr>
          <w:rFonts w:ascii="宋体" w:hAnsi="宋体" w:hint="eastAsia"/>
          <w:sz w:val="24"/>
        </w:rPr>
        <w:t>建设</w:t>
      </w:r>
      <w:r>
        <w:rPr>
          <w:rFonts w:ascii="宋体" w:hAnsi="宋体"/>
          <w:sz w:val="24"/>
        </w:rPr>
        <w:t xml:space="preserve">  </w:t>
      </w:r>
      <w:r w:rsidRPr="00A02122">
        <w:rPr>
          <w:rFonts w:ascii="宋体" w:hAnsi="宋体" w:hint="eastAsia"/>
          <w:sz w:val="24"/>
        </w:rPr>
        <w:t>少年中国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寄托期望</w:t>
      </w:r>
      <w:r>
        <w:rPr>
          <w:rFonts w:ascii="宋体" w:hAnsi="宋体"/>
          <w:sz w:val="24"/>
        </w:rPr>
        <w:t xml:space="preserve">        </w:t>
      </w:r>
      <w:r w:rsidRPr="00A02122">
        <w:rPr>
          <w:rFonts w:ascii="宋体" w:hAnsi="宋体" w:hint="eastAsia"/>
          <w:sz w:val="24"/>
        </w:rPr>
        <w:t>展望未来</w:t>
      </w:r>
    </w:p>
    <w:p w:rsidR="00E152FA" w:rsidRPr="00A02122" w:rsidRDefault="00E152FA" w:rsidP="002A149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【作业设计】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见《状元大课堂·好学案》对应课时作业。</w:t>
      </w:r>
    </w:p>
    <w:p w:rsidR="00E152FA" w:rsidRPr="00A02122" w:rsidRDefault="00E152FA" w:rsidP="002A149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【教学反思】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1.</w:t>
      </w:r>
      <w:r w:rsidRPr="00A02122">
        <w:rPr>
          <w:rFonts w:ascii="宋体" w:hAnsi="宋体" w:hint="eastAsia"/>
          <w:sz w:val="24"/>
        </w:rPr>
        <w:t>反复诵读，理解文意。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这篇文章生僻字较多，文意不易理解。所以教学之初，我带领学生反复朗读课文，做到读准每一个字音，读通每一句话；然后结合注释和资料，引导学生对课文中象征中国少年的美好事物进行理解和想象；进而理清中国少年和少年中国的关系，感受到作为中国少年的美好未来以及肩负的责任。最后从搜集的优秀人物的事迹中感受他们为强国梦所做的努力，也再次坚定自己的爱国之心，立下报国之志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2.</w:t>
      </w:r>
      <w:r w:rsidRPr="00A02122">
        <w:rPr>
          <w:rFonts w:ascii="宋体" w:hAnsi="宋体" w:hint="eastAsia"/>
          <w:sz w:val="24"/>
        </w:rPr>
        <w:t>想象画面，体会表达。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《少年中国说》对中国少年的启迪，对祖国美好未来的展望，都给少年们很大的影响。所以引导学生多读多悟，在读中去理解，在读中去反思，在读中去体会，在读中学会阅读。这篇文章慷慨激昂，振奋人心，让学生反复朗读，熟读成诵，让学生在文字中感受到责任，在诵读中情感得到激扬。</w:t>
      </w:r>
    </w:p>
    <w:p w:rsidR="00E152FA" w:rsidRPr="00A02122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/>
          <w:sz w:val="24"/>
        </w:rPr>
        <w:t>3.</w:t>
      </w:r>
      <w:r w:rsidRPr="00A02122">
        <w:rPr>
          <w:rFonts w:ascii="宋体" w:hAnsi="宋体" w:hint="eastAsia"/>
          <w:sz w:val="24"/>
        </w:rPr>
        <w:t>结合资料，体会情感。</w:t>
      </w:r>
    </w:p>
    <w:p w:rsidR="00E152FA" w:rsidRPr="00490407" w:rsidRDefault="00E152FA" w:rsidP="002F3CC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02122">
        <w:rPr>
          <w:rFonts w:ascii="宋体" w:hAnsi="宋体" w:hint="eastAsia"/>
          <w:sz w:val="24"/>
        </w:rPr>
        <w:t>本组课文要求注重资料的整合，所以在搜集资料、整理资料方面教师指导方法，如梁启超本人及写作背景的介绍、文中美好事物的象征、为强国梦作出贡献的英雄等，学生在预习时提前有所了解，对课文的理解就会起到事半功倍的效果。</w:t>
      </w:r>
    </w:p>
    <w:sectPr w:rsidR="00E152FA" w:rsidRPr="00490407" w:rsidSect="00D53454">
      <w:headerReference w:type="default" r:id="rId9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635" w:rsidRDefault="00CD2635">
      <w:r>
        <w:separator/>
      </w:r>
    </w:p>
  </w:endnote>
  <w:endnote w:type="continuationSeparator" w:id="0">
    <w:p w:rsidR="00CD2635" w:rsidRDefault="00CD2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635" w:rsidRDefault="00CD2635">
      <w:r>
        <w:separator/>
      </w:r>
    </w:p>
  </w:footnote>
  <w:footnote w:type="continuationSeparator" w:id="0">
    <w:p w:rsidR="00CD2635" w:rsidRDefault="00CD2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2FA" w:rsidRPr="00416ACB" w:rsidRDefault="00E152FA" w:rsidP="00416AC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ECC"/>
    <w:multiLevelType w:val="hybridMultilevel"/>
    <w:tmpl w:val="AB8206A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27AD0"/>
    <w:rsid w:val="00031329"/>
    <w:rsid w:val="00041A4A"/>
    <w:rsid w:val="0004329A"/>
    <w:rsid w:val="00053AB1"/>
    <w:rsid w:val="00056C84"/>
    <w:rsid w:val="000635C3"/>
    <w:rsid w:val="00063EE5"/>
    <w:rsid w:val="00087F76"/>
    <w:rsid w:val="00090A29"/>
    <w:rsid w:val="000E3547"/>
    <w:rsid w:val="00130E04"/>
    <w:rsid w:val="001365EE"/>
    <w:rsid w:val="0016036C"/>
    <w:rsid w:val="001A6CBE"/>
    <w:rsid w:val="001B5E98"/>
    <w:rsid w:val="001B68EC"/>
    <w:rsid w:val="001C5B10"/>
    <w:rsid w:val="001D5A1C"/>
    <w:rsid w:val="001F2AF2"/>
    <w:rsid w:val="002006FE"/>
    <w:rsid w:val="00203BEF"/>
    <w:rsid w:val="002148B2"/>
    <w:rsid w:val="00242301"/>
    <w:rsid w:val="00244BE0"/>
    <w:rsid w:val="002A0052"/>
    <w:rsid w:val="002A008C"/>
    <w:rsid w:val="002A149B"/>
    <w:rsid w:val="002B3706"/>
    <w:rsid w:val="002D3E9F"/>
    <w:rsid w:val="002D6C40"/>
    <w:rsid w:val="002E1F3A"/>
    <w:rsid w:val="002F3CC1"/>
    <w:rsid w:val="0032070E"/>
    <w:rsid w:val="003220AA"/>
    <w:rsid w:val="003262BE"/>
    <w:rsid w:val="0033186A"/>
    <w:rsid w:val="003341CB"/>
    <w:rsid w:val="00354D88"/>
    <w:rsid w:val="003600D9"/>
    <w:rsid w:val="003B0E76"/>
    <w:rsid w:val="003C0402"/>
    <w:rsid w:val="003C43FB"/>
    <w:rsid w:val="004105B0"/>
    <w:rsid w:val="00416ACB"/>
    <w:rsid w:val="00426A71"/>
    <w:rsid w:val="004577C3"/>
    <w:rsid w:val="00490407"/>
    <w:rsid w:val="0049041B"/>
    <w:rsid w:val="004B034A"/>
    <w:rsid w:val="004D5F06"/>
    <w:rsid w:val="004D6261"/>
    <w:rsid w:val="004D6F6C"/>
    <w:rsid w:val="00540BB0"/>
    <w:rsid w:val="00542F39"/>
    <w:rsid w:val="00557F5C"/>
    <w:rsid w:val="00572BE7"/>
    <w:rsid w:val="005A116F"/>
    <w:rsid w:val="005A393A"/>
    <w:rsid w:val="005B6944"/>
    <w:rsid w:val="005C1C54"/>
    <w:rsid w:val="005D386C"/>
    <w:rsid w:val="005F3142"/>
    <w:rsid w:val="0062267C"/>
    <w:rsid w:val="006A4BE7"/>
    <w:rsid w:val="006B068D"/>
    <w:rsid w:val="006D44A6"/>
    <w:rsid w:val="006D4D34"/>
    <w:rsid w:val="006D78D6"/>
    <w:rsid w:val="006F341D"/>
    <w:rsid w:val="00726E0B"/>
    <w:rsid w:val="00737BE9"/>
    <w:rsid w:val="007A2E9F"/>
    <w:rsid w:val="007A7DA6"/>
    <w:rsid w:val="007B7067"/>
    <w:rsid w:val="007C266F"/>
    <w:rsid w:val="007E2A76"/>
    <w:rsid w:val="007F2208"/>
    <w:rsid w:val="0082597F"/>
    <w:rsid w:val="00845D8A"/>
    <w:rsid w:val="00853A54"/>
    <w:rsid w:val="00890EA0"/>
    <w:rsid w:val="008E1CA1"/>
    <w:rsid w:val="008E66A4"/>
    <w:rsid w:val="008E6E7C"/>
    <w:rsid w:val="00902840"/>
    <w:rsid w:val="00907BC1"/>
    <w:rsid w:val="00914EBB"/>
    <w:rsid w:val="00923014"/>
    <w:rsid w:val="00935C9C"/>
    <w:rsid w:val="009468FA"/>
    <w:rsid w:val="00981668"/>
    <w:rsid w:val="00992ADB"/>
    <w:rsid w:val="009B535C"/>
    <w:rsid w:val="009D1356"/>
    <w:rsid w:val="009D22AE"/>
    <w:rsid w:val="009D23AB"/>
    <w:rsid w:val="009E3D77"/>
    <w:rsid w:val="009F4336"/>
    <w:rsid w:val="00A02122"/>
    <w:rsid w:val="00A07D96"/>
    <w:rsid w:val="00A35B44"/>
    <w:rsid w:val="00A4119F"/>
    <w:rsid w:val="00A700AB"/>
    <w:rsid w:val="00A74193"/>
    <w:rsid w:val="00A81791"/>
    <w:rsid w:val="00AC4723"/>
    <w:rsid w:val="00AC620E"/>
    <w:rsid w:val="00AE2664"/>
    <w:rsid w:val="00AE79F2"/>
    <w:rsid w:val="00AF533B"/>
    <w:rsid w:val="00B131DE"/>
    <w:rsid w:val="00B50BF5"/>
    <w:rsid w:val="00B54658"/>
    <w:rsid w:val="00B6544F"/>
    <w:rsid w:val="00B67E30"/>
    <w:rsid w:val="00B70230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02177"/>
    <w:rsid w:val="00C52272"/>
    <w:rsid w:val="00C53012"/>
    <w:rsid w:val="00C54198"/>
    <w:rsid w:val="00C57EE3"/>
    <w:rsid w:val="00C6220F"/>
    <w:rsid w:val="00C74CF6"/>
    <w:rsid w:val="00C817D9"/>
    <w:rsid w:val="00C8303C"/>
    <w:rsid w:val="00C86601"/>
    <w:rsid w:val="00C939F3"/>
    <w:rsid w:val="00CA11E9"/>
    <w:rsid w:val="00CD2635"/>
    <w:rsid w:val="00CE0BCC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152FA"/>
    <w:rsid w:val="00E37108"/>
    <w:rsid w:val="00E423AD"/>
    <w:rsid w:val="00E528AC"/>
    <w:rsid w:val="00E61E74"/>
    <w:rsid w:val="00E83723"/>
    <w:rsid w:val="00EA10CE"/>
    <w:rsid w:val="00EF2AD9"/>
    <w:rsid w:val="00F26486"/>
    <w:rsid w:val="00F37B0C"/>
    <w:rsid w:val="00F71D9F"/>
    <w:rsid w:val="00F74179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2"/>
      <o:rules v:ext="edit">
        <o:r id="V:Rule3" type="connector" idref="#_x0000_s2051"/>
        <o:r id="V:Rule4" type="connector" idref="#_x0000_s20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4A795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4A795E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682</Words>
  <Characters>3894</Characters>
  <Application>Microsoft Office Word</Application>
  <DocSecurity>0</DocSecurity>
  <Lines>32</Lines>
  <Paragraphs>9</Paragraphs>
  <ScaleCrop>false</ScaleCrop>
  <Company>China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14</cp:revision>
  <dcterms:created xsi:type="dcterms:W3CDTF">2021-04-19T03:27:00Z</dcterms:created>
  <dcterms:modified xsi:type="dcterms:W3CDTF">2024-02-05T13:50:00Z</dcterms:modified>
</cp:coreProperties>
</file>